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F0" w:rsidRPr="001560F0" w:rsidRDefault="001560F0" w:rsidP="001560F0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1F3864" w:themeColor="accent5" w:themeShade="8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368D7B" wp14:editId="3DDEA5CA">
            <wp:simplePos x="0" y="0"/>
            <wp:positionH relativeFrom="column">
              <wp:posOffset>5626400</wp:posOffset>
            </wp:positionH>
            <wp:positionV relativeFrom="page">
              <wp:posOffset>111784</wp:posOffset>
            </wp:positionV>
            <wp:extent cx="1449070" cy="1379855"/>
            <wp:effectExtent l="0" t="0" r="0" b="0"/>
            <wp:wrapTopAndBottom/>
            <wp:docPr id="2" name="Рисунок 2" descr="https://86sch18-nv.edusite.ru/images/clip_imagam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6sch18-nv.edusite.ru/images/clip_imagame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A0C"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560F0">
        <w:rPr>
          <w:rFonts w:ascii="Times New Roman" w:eastAsia="Times New Roman" w:hAnsi="Times New Roman" w:cs="Times New Roman"/>
          <w:i/>
          <w:color w:val="1F3864" w:themeColor="accent5" w:themeShade="8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Что должен знат</w:t>
      </w:r>
      <w:bookmarkStart w:id="0" w:name="_GoBack"/>
      <w:bookmarkEnd w:id="0"/>
      <w:r w:rsidRPr="001560F0">
        <w:rPr>
          <w:rFonts w:ascii="Times New Roman" w:eastAsia="Times New Roman" w:hAnsi="Times New Roman" w:cs="Times New Roman"/>
          <w:i/>
          <w:color w:val="1F3864" w:themeColor="accent5" w:themeShade="8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ь и уметь ребенок</w:t>
      </w:r>
    </w:p>
    <w:p w:rsidR="001560F0" w:rsidRPr="001560F0" w:rsidRDefault="001560F0" w:rsidP="001560F0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1F3864" w:themeColor="accent5" w:themeShade="8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560F0">
        <w:rPr>
          <w:rFonts w:ascii="Times New Roman" w:eastAsia="Times New Roman" w:hAnsi="Times New Roman" w:cs="Times New Roman"/>
          <w:i/>
          <w:color w:val="1F3864" w:themeColor="accent5" w:themeShade="8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6-7 лет</w:t>
      </w:r>
    </w:p>
    <w:p w:rsidR="001560F0" w:rsidRDefault="001560F0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 детей этого возраста формируется самооценка, которая зависит от осознания того, насколько успешна его деятельность, насколько успешны его сверстники, как его оценивают педагоги и прочие окружающие люди. Ребенок уже может осознавать себя, а также свое положение, занимаемое им в различных коллективах – семье, среди сверстников и т. д.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возрасте деятельности ребенка присуща эмоциональность и повышается значимость эмоциональных реакций.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Соподчинение мотивов - такие мотивы как «я смогу», «я должен» постепенно все больше преобладают над «я хочу».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 сложными становятся игровые действия. В сюжетно-ролевых играх дети осваивают взаимодействия людей, отражающие различные жизненные ситуации: свадьбу, лечение в больнице, бытовые сюжеты. В игре дети могут играть сразу несколько ролей, менять их, комментировать роли других.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Продолжает развиваться </w:t>
      </w:r>
      <w:r w:rsidRPr="00EF0A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</w:t>
      </w:r>
      <w:r w:rsidRPr="00EF0A0C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оно становится произвольным. В некоторых видах деятельности время сосредоточения достигает 30 минут.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Логическое мышление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память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Запоминать 9-10 слов из 10 предложенных после трехкратного повторения.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Находить и объяснить сходства и различия предметов.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Группировать предметы по признакам.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Раскладывать картинки с развивающимся сюжетом (что сначала, что потом).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Находить лишний предмет в группе.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Решать головоломки, логические задачи.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Описывать по памяти предмет, событие, явление.</w:t>
      </w:r>
    </w:p>
    <w:p w:rsidR="00EF0A0C" w:rsidRPr="00EF0A0C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Повторить по памяти предложение из 5-6 слов.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Математика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Различать и называть части суток, дни недели, месяцы, времена года по порядку.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Ориентироваться в пространстве и на листе бумаги.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Узнавать и называть основные геометрические фигуры (круг, квадрат, треугольник, прямоугольник, ромб, трапеция, овал, шар, куб, цилиндр и др.) и их свойствах. Составлять композиции из фигур.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Ребенок должен знать все цифры (0, 1, 2, 3, 4, 5, 6, 7, 8, 9), прямой и обратный счет, соседей числа. Сравнение чисел.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Соотносить цифры (0-9) с количеством предметов.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Решать задачи на сложение и вычитание в одно действие. 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Сравнивать 2 группы предметов, используя знаки сравнения «&gt;», «&lt;».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Сравнивать предметы по длине, измерять объем жидких и сыпучих тел с помощью условной меры.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Знать и называть основные цвета спектра и оттенки.</w:t>
      </w:r>
    </w:p>
    <w:p w:rsidR="00EF0A0C" w:rsidRPr="00EF0A0C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Определять время по часам с точностью до 1 часа.</w:t>
      </w:r>
    </w:p>
    <w:p w:rsidR="00EF0A0C" w:rsidRPr="00EF0A0C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Развитие Речи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Различать на слух и четко произносить все звуки родного языка.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Различать понятия «звук», «слог», «слово», «предложение».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Определять место звука в слове, находить слова с заданным звуком. Называть последовательности звуков в словах, слов в предложении.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Употреблять обобщающие существительные, синонимы, антонимы, прилагательные и т.д.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Составлять рассказы о предмете, по сюжетной картинке, по серии сюжетных картин с развивающимся сюжетом, из личного опыта по заданному плану или образцу.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Вести беседу: задавать вопросы, отвечать на вопросы, аргументируя ответ, рассказывать о явлениях, событиях.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left" w:pos="284"/>
        </w:tabs>
        <w:spacing w:after="0" w:line="276" w:lineRule="auto"/>
        <w:ind w:left="142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Употреблять вежливые слова в общении с взрослыми и сверстниками.</w:t>
      </w:r>
    </w:p>
    <w:p w:rsidR="00EF0A0C" w:rsidRPr="00EF0A0C" w:rsidRDefault="00EF0A0C" w:rsidP="00EF0A0C">
      <w:pPr>
        <w:numPr>
          <w:ilvl w:val="0"/>
          <w:numId w:val="3"/>
        </w:numPr>
        <w:tabs>
          <w:tab w:val="clear" w:pos="720"/>
          <w:tab w:val="left" w:pos="284"/>
        </w:tabs>
        <w:spacing w:after="0" w:line="276" w:lineRule="auto"/>
        <w:ind w:left="142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Читать наизусть стихи.</w:t>
      </w:r>
    </w:p>
    <w:p w:rsidR="00EF0A0C" w:rsidRPr="00EF0A0C" w:rsidRDefault="00EF0A0C" w:rsidP="00EF0A0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Окружающий мир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Называть свое имя, фамилию, отчество, дату своего рождения, домашний адрес.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Фамилии, имена, отчества своих родителей.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Называть свою страну, узнавать флаг, герб; иметь представление о президенте.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Соблюдать правила дорожного движения (светофор, некоторые дорожные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</w:t>
      </w: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наки и их назначение).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Различать и называть электроприборы, бытовую технику и их назначение.</w:t>
      </w:r>
    </w:p>
    <w:p w:rsidR="00EF0A0C" w:rsidRP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Определять материалы, из которого сделаны предметы. Устанавливать связи между свойствами и признаками разнообразных материалов и их использованием.</w:t>
      </w:r>
    </w:p>
    <w:p w:rsidR="00EF0A0C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Классифицировать представителей животного и растительного мира.</w:t>
      </w:r>
    </w:p>
    <w:p w:rsidR="00EF0A0C" w:rsidRPr="00EF0A0C" w:rsidRDefault="00EF0A0C" w:rsidP="00EF0A0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Навыки самообслуживания</w:t>
      </w:r>
    </w:p>
    <w:p w:rsidR="00EF0A0C" w:rsidRPr="00EF0A0C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Правильно пользоваться носовым платком, расческой, следить за своим внешним видом.</w:t>
      </w:r>
    </w:p>
    <w:p w:rsidR="00EF0A0C" w:rsidRPr="00EF0A0C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Быстро и </w:t>
      </w:r>
      <w:proofErr w:type="gramStart"/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самостоятельно  раздеваться</w:t>
      </w:r>
      <w:proofErr w:type="gramEnd"/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одеваться, завязывать шнурки.</w:t>
      </w:r>
    </w:p>
    <w:p w:rsidR="00EF0A0C" w:rsidRPr="00EF0A0C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Аккуратно складывать в определенном порядке или вешать одежду в определенном месте; следить за чистотой одежды и обуви.</w:t>
      </w:r>
    </w:p>
    <w:p w:rsidR="00EF0A0C" w:rsidRPr="00EF0A0C" w:rsidRDefault="00EF0A0C" w:rsidP="00EF0A0C">
      <w:pPr>
        <w:spacing w:after="0" w:line="276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Мелкая моторика</w:t>
      </w:r>
    </w:p>
    <w:p w:rsidR="00EF0A0C" w:rsidRPr="00EF0A0C" w:rsidRDefault="00EF0A0C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Рисовать на бумаге в клетку узоры, схемы.</w:t>
      </w:r>
    </w:p>
    <w:p w:rsidR="00EF0A0C" w:rsidRPr="00EF0A0C" w:rsidRDefault="001560F0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Точно копировать простой узор на не разлинованной бумаге. </w:t>
      </w:r>
    </w:p>
    <w:p w:rsidR="00EF0A0C" w:rsidRDefault="00EF0A0C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0A0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Писать графические диктанты на листе в клетку («одна клетка вправо, две клетки верх, и т. д.»)</w:t>
      </w:r>
    </w:p>
    <w:p w:rsidR="00B4686B" w:rsidRDefault="00B4686B" w:rsidP="00B4686B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4686B" w:rsidRDefault="00B4686B" w:rsidP="00B4686B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4686B" w:rsidRPr="00EF0A0C" w:rsidRDefault="00B4686B" w:rsidP="001560F0">
      <w:pPr>
        <w:shd w:val="clear" w:color="auto" w:fill="CC66FF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F654D">
        <w:rPr>
          <w:rFonts w:ascii="Times New Roman" w:hAnsi="Times New Roman" w:cs="Times New Roman"/>
          <w:b/>
          <w:i/>
          <w:sz w:val="28"/>
          <w:szCs w:val="28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F5CF0" wp14:editId="155D34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686B" w:rsidRPr="00B4686B" w:rsidRDefault="00B4686B" w:rsidP="00B4686B">
                            <w:pPr>
                              <w:tabs>
                                <w:tab w:val="left" w:pos="142"/>
                              </w:tabs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F5CF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B4686B" w:rsidRPr="00B4686B" w:rsidRDefault="00B4686B" w:rsidP="00B4686B">
                      <w:pPr>
                        <w:tabs>
                          <w:tab w:val="left" w:pos="142"/>
                        </w:tabs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686B" w:rsidRPr="00EF0A0C" w:rsidSect="001560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76F05"/>
    <w:multiLevelType w:val="multilevel"/>
    <w:tmpl w:val="CB86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96F0B"/>
    <w:multiLevelType w:val="multilevel"/>
    <w:tmpl w:val="81D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C740B"/>
    <w:multiLevelType w:val="multilevel"/>
    <w:tmpl w:val="343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E93DCC"/>
    <w:multiLevelType w:val="multilevel"/>
    <w:tmpl w:val="1A68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E2612"/>
    <w:multiLevelType w:val="multilevel"/>
    <w:tmpl w:val="88AC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D2D64"/>
    <w:multiLevelType w:val="multilevel"/>
    <w:tmpl w:val="04CA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0C"/>
    <w:rsid w:val="001560F0"/>
    <w:rsid w:val="008D60A7"/>
    <w:rsid w:val="00B4686B"/>
    <w:rsid w:val="00E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2BBE1-5277-4A8D-852F-CF5048F7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A0C"/>
    <w:rPr>
      <w:b/>
      <w:bCs/>
    </w:rPr>
  </w:style>
  <w:style w:type="paragraph" w:styleId="a5">
    <w:name w:val="List Paragraph"/>
    <w:basedOn w:val="a"/>
    <w:uiPriority w:val="34"/>
    <w:qFormat/>
    <w:rsid w:val="00EF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2020-01-12T21:03:00Z</dcterms:created>
  <dcterms:modified xsi:type="dcterms:W3CDTF">2020-04-27T12:59:00Z</dcterms:modified>
</cp:coreProperties>
</file>